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Spec="center" w:tblpY="481"/>
        <w:tblW w:w="15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1633"/>
        <w:gridCol w:w="1947"/>
        <w:gridCol w:w="1933"/>
        <w:gridCol w:w="1291"/>
        <w:gridCol w:w="864"/>
        <w:gridCol w:w="1399"/>
        <w:gridCol w:w="2897"/>
        <w:gridCol w:w="1515"/>
      </w:tblGrid>
      <w:tr w:rsidR="0028149E" w:rsidRPr="003E6DE4" w:rsidTr="007C5C4D">
        <w:trPr>
          <w:trHeight w:val="398"/>
        </w:trPr>
        <w:tc>
          <w:tcPr>
            <w:tcW w:w="4115" w:type="dxa"/>
            <w:gridSpan w:val="2"/>
            <w:shd w:val="clear" w:color="auto" w:fill="auto"/>
          </w:tcPr>
          <w:p w:rsidR="0028149E" w:rsidRPr="003E6DE4" w:rsidRDefault="0028149E" w:rsidP="0028149E">
            <w:pPr>
              <w:jc w:val="center"/>
              <w:rPr>
                <w:b/>
                <w:bCs/>
                <w:color w:val="000000"/>
              </w:rPr>
            </w:pPr>
            <w:r w:rsidRPr="003E6DE4">
              <w:rPr>
                <w:b/>
                <w:bCs/>
                <w:color w:val="000000"/>
                <w:sz w:val="22"/>
                <w:szCs w:val="22"/>
              </w:rPr>
              <w:t>Module d’enseignement</w:t>
            </w:r>
          </w:p>
        </w:tc>
        <w:tc>
          <w:tcPr>
            <w:tcW w:w="1947" w:type="dxa"/>
            <w:shd w:val="clear" w:color="auto" w:fill="auto"/>
          </w:tcPr>
          <w:p w:rsidR="0028149E" w:rsidRPr="003E6DE4" w:rsidRDefault="005B4C29" w:rsidP="0028149E">
            <w:pPr>
              <w:jc w:val="center"/>
              <w:rPr>
                <w:b/>
                <w:bCs/>
                <w:color w:val="000000"/>
              </w:rPr>
            </w:pPr>
            <w:r>
              <w:rPr>
                <w:b/>
                <w:bCs/>
                <w:color w:val="000000"/>
                <w:sz w:val="22"/>
                <w:szCs w:val="22"/>
              </w:rPr>
              <w:t>L</w:t>
            </w:r>
            <w:r w:rsidR="0028149E" w:rsidRPr="003E6DE4">
              <w:rPr>
                <w:b/>
                <w:bCs/>
                <w:color w:val="000000"/>
                <w:sz w:val="22"/>
                <w:szCs w:val="22"/>
              </w:rPr>
              <w:t>’APS</w:t>
            </w:r>
          </w:p>
        </w:tc>
        <w:tc>
          <w:tcPr>
            <w:tcW w:w="1933" w:type="dxa"/>
            <w:shd w:val="clear" w:color="auto" w:fill="auto"/>
          </w:tcPr>
          <w:p w:rsidR="0028149E" w:rsidRPr="003E6DE4" w:rsidRDefault="0028149E" w:rsidP="0028149E">
            <w:pPr>
              <w:jc w:val="center"/>
              <w:rPr>
                <w:b/>
                <w:bCs/>
                <w:color w:val="000000"/>
              </w:rPr>
            </w:pPr>
            <w:r w:rsidRPr="003E6DE4">
              <w:rPr>
                <w:b/>
                <w:bCs/>
                <w:color w:val="000000"/>
                <w:sz w:val="22"/>
                <w:szCs w:val="22"/>
              </w:rPr>
              <w:t>La classe</w:t>
            </w:r>
          </w:p>
        </w:tc>
        <w:tc>
          <w:tcPr>
            <w:tcW w:w="1291" w:type="dxa"/>
            <w:shd w:val="clear" w:color="auto" w:fill="auto"/>
          </w:tcPr>
          <w:p w:rsidR="0028149E" w:rsidRPr="003E6DE4" w:rsidRDefault="0028149E" w:rsidP="0028149E">
            <w:pPr>
              <w:rPr>
                <w:b/>
                <w:bCs/>
                <w:color w:val="000000"/>
              </w:rPr>
            </w:pPr>
            <w:r w:rsidRPr="003E6DE4">
              <w:rPr>
                <w:b/>
                <w:bCs/>
                <w:color w:val="000000"/>
                <w:sz w:val="22"/>
                <w:szCs w:val="22"/>
              </w:rPr>
              <w:t xml:space="preserve">    La date</w:t>
            </w:r>
          </w:p>
        </w:tc>
        <w:tc>
          <w:tcPr>
            <w:tcW w:w="864" w:type="dxa"/>
            <w:shd w:val="clear" w:color="auto" w:fill="auto"/>
          </w:tcPr>
          <w:p w:rsidR="0028149E" w:rsidRPr="003E6DE4" w:rsidRDefault="0028149E" w:rsidP="0028149E">
            <w:pPr>
              <w:rPr>
                <w:b/>
                <w:bCs/>
                <w:color w:val="000000"/>
              </w:rPr>
            </w:pPr>
            <w:r w:rsidRPr="003E6DE4">
              <w:rPr>
                <w:b/>
                <w:bCs/>
                <w:color w:val="000000"/>
                <w:sz w:val="22"/>
                <w:szCs w:val="22"/>
              </w:rPr>
              <w:t>Séance</w:t>
            </w:r>
          </w:p>
        </w:tc>
        <w:tc>
          <w:tcPr>
            <w:tcW w:w="1399" w:type="dxa"/>
            <w:shd w:val="clear" w:color="auto" w:fill="auto"/>
          </w:tcPr>
          <w:p w:rsidR="0028149E" w:rsidRPr="003E6DE4" w:rsidRDefault="0028149E" w:rsidP="0028149E">
            <w:pPr>
              <w:rPr>
                <w:b/>
                <w:bCs/>
                <w:color w:val="000000"/>
              </w:rPr>
            </w:pPr>
            <w:r w:rsidRPr="003E6DE4">
              <w:rPr>
                <w:b/>
                <w:bCs/>
                <w:color w:val="000000"/>
                <w:sz w:val="22"/>
                <w:szCs w:val="22"/>
              </w:rPr>
              <w:t xml:space="preserve">  L’heure </w:t>
            </w:r>
          </w:p>
        </w:tc>
        <w:tc>
          <w:tcPr>
            <w:tcW w:w="2897" w:type="dxa"/>
            <w:shd w:val="clear" w:color="auto" w:fill="auto"/>
          </w:tcPr>
          <w:p w:rsidR="0028149E" w:rsidRPr="003E6DE4" w:rsidRDefault="0028149E" w:rsidP="0028149E">
            <w:pPr>
              <w:rPr>
                <w:b/>
                <w:bCs/>
                <w:color w:val="000000"/>
              </w:rPr>
            </w:pPr>
            <w:r w:rsidRPr="003E6DE4">
              <w:rPr>
                <w:b/>
                <w:bCs/>
                <w:color w:val="000000"/>
                <w:sz w:val="22"/>
                <w:szCs w:val="22"/>
              </w:rPr>
              <w:t xml:space="preserve">        Matériel</w:t>
            </w:r>
          </w:p>
        </w:tc>
        <w:tc>
          <w:tcPr>
            <w:tcW w:w="1515" w:type="dxa"/>
            <w:shd w:val="clear" w:color="auto" w:fill="auto"/>
          </w:tcPr>
          <w:p w:rsidR="0028149E" w:rsidRPr="003E6DE4" w:rsidRDefault="0028149E" w:rsidP="0028149E">
            <w:pPr>
              <w:rPr>
                <w:b/>
                <w:bCs/>
                <w:color w:val="000000"/>
              </w:rPr>
            </w:pPr>
            <w:r w:rsidRPr="003E6DE4">
              <w:rPr>
                <w:b/>
                <w:bCs/>
                <w:color w:val="000000"/>
                <w:sz w:val="22"/>
                <w:szCs w:val="22"/>
              </w:rPr>
              <w:t>Nombre des élèves</w:t>
            </w:r>
          </w:p>
        </w:tc>
      </w:tr>
      <w:tr w:rsidR="0028149E" w:rsidRPr="003E6DE4" w:rsidTr="007C5C4D">
        <w:trPr>
          <w:trHeight w:val="291"/>
        </w:trPr>
        <w:tc>
          <w:tcPr>
            <w:tcW w:w="4115" w:type="dxa"/>
            <w:gridSpan w:val="2"/>
            <w:shd w:val="clear" w:color="auto" w:fill="auto"/>
          </w:tcPr>
          <w:p w:rsidR="0028149E" w:rsidRPr="007C5C4D" w:rsidRDefault="00C02538" w:rsidP="0028149E">
            <w:pPr>
              <w:tabs>
                <w:tab w:val="left" w:pos="500"/>
              </w:tabs>
              <w:jc w:val="center"/>
              <w:rPr>
                <w:b/>
                <w:bCs/>
                <w:color w:val="000000"/>
              </w:rPr>
            </w:pPr>
            <w:r w:rsidRPr="007C5C4D">
              <w:rPr>
                <w:b/>
                <w:bCs/>
                <w:sz w:val="20"/>
                <w:szCs w:val="20"/>
              </w:rPr>
              <w:t>L’engagement moteur et l’efficience sportive</w:t>
            </w:r>
          </w:p>
        </w:tc>
        <w:tc>
          <w:tcPr>
            <w:tcW w:w="1947" w:type="dxa"/>
            <w:shd w:val="clear" w:color="auto" w:fill="auto"/>
          </w:tcPr>
          <w:p w:rsidR="0028149E" w:rsidRPr="003E6DE4" w:rsidRDefault="00097810" w:rsidP="0028149E">
            <w:pPr>
              <w:jc w:val="center"/>
              <w:rPr>
                <w:color w:val="000000"/>
              </w:rPr>
            </w:pPr>
            <w:r w:rsidRPr="003E6DE4">
              <w:rPr>
                <w:color w:val="000000"/>
                <w:sz w:val="22"/>
                <w:szCs w:val="22"/>
              </w:rPr>
              <w:t xml:space="preserve">Handball </w:t>
            </w:r>
          </w:p>
        </w:tc>
        <w:tc>
          <w:tcPr>
            <w:tcW w:w="1933" w:type="dxa"/>
            <w:shd w:val="clear" w:color="auto" w:fill="auto"/>
          </w:tcPr>
          <w:p w:rsidR="0028149E" w:rsidRPr="007C5C4D" w:rsidRDefault="007C5C4D" w:rsidP="007C5C4D">
            <w:pPr>
              <w:pStyle w:val="Default"/>
              <w:jc w:val="center"/>
              <w:rPr>
                <w:rFonts w:cstheme="minorBidi"/>
                <w:rtl/>
                <w:lang w:bidi="ar-MA"/>
              </w:rPr>
            </w:pPr>
            <w:r>
              <w:rPr>
                <w:sz w:val="22"/>
                <w:szCs w:val="22"/>
              </w:rPr>
              <w:t xml:space="preserve">2eme année lycée </w:t>
            </w:r>
          </w:p>
        </w:tc>
        <w:tc>
          <w:tcPr>
            <w:tcW w:w="1291" w:type="dxa"/>
            <w:shd w:val="clear" w:color="auto" w:fill="auto"/>
          </w:tcPr>
          <w:p w:rsidR="0028149E" w:rsidRPr="003E6DE4" w:rsidRDefault="00C02538" w:rsidP="00487D29">
            <w:pPr>
              <w:spacing w:beforeAutospacing="1" w:after="100" w:afterAutospacing="1"/>
              <w:rPr>
                <w:rFonts w:eastAsia="Times New Roman"/>
                <w:color w:val="000000"/>
                <w:lang w:eastAsia="fr-FR"/>
              </w:rPr>
            </w:pPr>
            <w:r w:rsidRPr="003E6DE4">
              <w:rPr>
                <w:rFonts w:eastAsia="Times New Roman"/>
                <w:color w:val="000000"/>
                <w:sz w:val="22"/>
                <w:szCs w:val="22"/>
                <w:lang w:eastAsia="fr-FR"/>
              </w:rPr>
              <w:t xml:space="preserve"> </w:t>
            </w:r>
          </w:p>
        </w:tc>
        <w:tc>
          <w:tcPr>
            <w:tcW w:w="864" w:type="dxa"/>
            <w:shd w:val="clear" w:color="auto" w:fill="auto"/>
          </w:tcPr>
          <w:p w:rsidR="0028149E" w:rsidRPr="003E6DE4" w:rsidRDefault="0028149E" w:rsidP="0028149E">
            <w:pPr>
              <w:spacing w:beforeAutospacing="1" w:after="100" w:afterAutospacing="1"/>
              <w:rPr>
                <w:rFonts w:eastAsia="Times New Roman"/>
                <w:color w:val="000000"/>
                <w:lang w:eastAsia="fr-FR"/>
              </w:rPr>
            </w:pPr>
            <w:r w:rsidRPr="003E6DE4">
              <w:rPr>
                <w:rFonts w:eastAsia="Times New Roman"/>
                <w:color w:val="000000"/>
                <w:sz w:val="22"/>
                <w:szCs w:val="22"/>
                <w:lang w:eastAsia="fr-FR"/>
              </w:rPr>
              <w:t xml:space="preserve">   </w:t>
            </w:r>
            <w:r w:rsidR="00471077">
              <w:rPr>
                <w:rFonts w:eastAsia="Times New Roman"/>
                <w:color w:val="000000"/>
                <w:sz w:val="22"/>
                <w:szCs w:val="22"/>
                <w:lang w:eastAsia="fr-FR"/>
              </w:rPr>
              <w:t>8</w:t>
            </w:r>
          </w:p>
        </w:tc>
        <w:tc>
          <w:tcPr>
            <w:tcW w:w="1399" w:type="dxa"/>
            <w:shd w:val="clear" w:color="auto" w:fill="auto"/>
          </w:tcPr>
          <w:p w:rsidR="0028149E" w:rsidRPr="003E6DE4" w:rsidRDefault="00097810" w:rsidP="00097810">
            <w:pPr>
              <w:spacing w:beforeAutospacing="1" w:after="100" w:afterAutospacing="1"/>
              <w:jc w:val="center"/>
              <w:rPr>
                <w:rFonts w:eastAsia="Times New Roman"/>
                <w:color w:val="000000"/>
                <w:lang w:eastAsia="fr-FR"/>
              </w:rPr>
            </w:pPr>
            <w:r w:rsidRPr="003E6DE4">
              <w:rPr>
                <w:rFonts w:eastAsia="Times New Roman"/>
                <w:color w:val="000000"/>
                <w:sz w:val="22"/>
                <w:szCs w:val="22"/>
                <w:lang w:eastAsia="fr-FR"/>
              </w:rPr>
              <w:t>15h</w:t>
            </w:r>
            <w:r w:rsidR="00A2116D" w:rsidRPr="003E6DE4">
              <w:rPr>
                <w:rFonts w:eastAsia="Times New Roman"/>
                <w:color w:val="000000"/>
                <w:sz w:val="22"/>
                <w:szCs w:val="22"/>
                <w:lang w:eastAsia="fr-FR"/>
              </w:rPr>
              <w:t>00</w:t>
            </w:r>
          </w:p>
        </w:tc>
        <w:tc>
          <w:tcPr>
            <w:tcW w:w="2897" w:type="dxa"/>
            <w:shd w:val="clear" w:color="auto" w:fill="auto"/>
          </w:tcPr>
          <w:p w:rsidR="0028149E" w:rsidRPr="003E6DE4" w:rsidRDefault="00097810" w:rsidP="0028149E">
            <w:pPr>
              <w:spacing w:beforeAutospacing="1" w:after="100" w:afterAutospacing="1"/>
              <w:rPr>
                <w:rFonts w:eastAsia="Times New Roman"/>
                <w:color w:val="000000"/>
                <w:lang w:eastAsia="fr-FR"/>
              </w:rPr>
            </w:pPr>
            <w:r w:rsidRPr="003E6DE4">
              <w:rPr>
                <w:rFonts w:eastAsia="Times New Roman"/>
                <w:color w:val="000000"/>
                <w:sz w:val="22"/>
                <w:szCs w:val="22"/>
                <w:lang w:eastAsia="fr-FR"/>
              </w:rPr>
              <w:t xml:space="preserve">         6 ballons, 5 plots </w:t>
            </w:r>
          </w:p>
        </w:tc>
        <w:tc>
          <w:tcPr>
            <w:tcW w:w="1515" w:type="dxa"/>
            <w:shd w:val="clear" w:color="auto" w:fill="auto"/>
          </w:tcPr>
          <w:p w:rsidR="00A2116D" w:rsidRPr="003E6DE4" w:rsidRDefault="00A2116D" w:rsidP="00A2116D">
            <w:pPr>
              <w:rPr>
                <w:b/>
              </w:rPr>
            </w:pPr>
            <w:r w:rsidRPr="003E6DE4">
              <w:rPr>
                <w:b/>
                <w:sz w:val="22"/>
                <w:szCs w:val="22"/>
              </w:rPr>
              <w:t>35</w:t>
            </w:r>
            <w:r w:rsidR="00C85E79" w:rsidRPr="003E6DE4">
              <w:rPr>
                <w:b/>
                <w:sz w:val="22"/>
                <w:szCs w:val="22"/>
              </w:rPr>
              <w:t xml:space="preserve"> </w:t>
            </w:r>
            <w:r w:rsidRPr="003E6DE4">
              <w:rPr>
                <w:b/>
                <w:sz w:val="22"/>
                <w:szCs w:val="22"/>
              </w:rPr>
              <w:t>(20 filles)</w:t>
            </w:r>
          </w:p>
          <w:p w:rsidR="0028149E" w:rsidRPr="003E6DE4" w:rsidRDefault="00A2116D" w:rsidP="00A2116D">
            <w:pPr>
              <w:rPr>
                <w:b/>
              </w:rPr>
            </w:pPr>
            <w:r w:rsidRPr="003E6DE4">
              <w:rPr>
                <w:b/>
                <w:sz w:val="22"/>
                <w:szCs w:val="22"/>
              </w:rPr>
              <w:t>(15 garçons)</w:t>
            </w:r>
          </w:p>
        </w:tc>
      </w:tr>
      <w:tr w:rsidR="007C5C4D" w:rsidRPr="003E6DE4" w:rsidTr="007C5C4D">
        <w:trPr>
          <w:trHeight w:hRule="exact" w:val="548"/>
        </w:trPr>
        <w:tc>
          <w:tcPr>
            <w:tcW w:w="2482" w:type="dxa"/>
            <w:shd w:val="clear" w:color="auto" w:fill="auto"/>
          </w:tcPr>
          <w:p w:rsidR="007C5C4D" w:rsidRPr="003E6DE4" w:rsidRDefault="007C5C4D" w:rsidP="0028149E">
            <w:pPr>
              <w:rPr>
                <w:b/>
                <w:bCs/>
                <w:color w:val="000000"/>
              </w:rPr>
            </w:pPr>
            <w:r w:rsidRPr="003E6DE4">
              <w:rPr>
                <w:b/>
                <w:bCs/>
                <w:color w:val="000000"/>
                <w:sz w:val="22"/>
                <w:szCs w:val="22"/>
              </w:rPr>
              <w:t>Objectif terminal d’intégration (OTI)</w:t>
            </w:r>
          </w:p>
        </w:tc>
        <w:tc>
          <w:tcPr>
            <w:tcW w:w="13479" w:type="dxa"/>
            <w:gridSpan w:val="8"/>
            <w:shd w:val="clear" w:color="auto" w:fill="auto"/>
          </w:tcPr>
          <w:p w:rsidR="007C5C4D" w:rsidRPr="007C5C4D" w:rsidRDefault="007C5C4D">
            <w:pPr>
              <w:pStyle w:val="Default"/>
              <w:rPr>
                <w:b/>
                <w:bCs/>
                <w:sz w:val="18"/>
                <w:szCs w:val="18"/>
              </w:rPr>
            </w:pPr>
            <w:r w:rsidRPr="007C5C4D">
              <w:rPr>
                <w:b/>
                <w:bCs/>
                <w:sz w:val="18"/>
                <w:szCs w:val="18"/>
              </w:rPr>
              <w:t xml:space="preserve">L’élève de la 2 Emme année, doit pouvoir analyser les différentes situations et interactions motrices et s’intégrer volontairement dans la planification et la réalisation de projets individuels et collectifs </w:t>
            </w:r>
          </w:p>
        </w:tc>
      </w:tr>
      <w:tr w:rsidR="007C5C4D" w:rsidRPr="003E6DE4" w:rsidTr="007C5C4D">
        <w:trPr>
          <w:trHeight w:val="536"/>
        </w:trPr>
        <w:tc>
          <w:tcPr>
            <w:tcW w:w="2482" w:type="dxa"/>
            <w:shd w:val="clear" w:color="auto" w:fill="auto"/>
          </w:tcPr>
          <w:p w:rsidR="007C5C4D" w:rsidRPr="003E6DE4" w:rsidRDefault="007C5C4D" w:rsidP="0028149E">
            <w:pPr>
              <w:rPr>
                <w:b/>
                <w:bCs/>
                <w:color w:val="000000"/>
              </w:rPr>
            </w:pPr>
            <w:r w:rsidRPr="003E6DE4">
              <w:rPr>
                <w:b/>
                <w:bCs/>
                <w:color w:val="000000"/>
                <w:sz w:val="22"/>
                <w:szCs w:val="22"/>
              </w:rPr>
              <w:t>OTC</w:t>
            </w:r>
          </w:p>
        </w:tc>
        <w:tc>
          <w:tcPr>
            <w:tcW w:w="13479" w:type="dxa"/>
            <w:gridSpan w:val="8"/>
            <w:shd w:val="clear" w:color="auto" w:fill="auto"/>
          </w:tcPr>
          <w:p w:rsidR="007C5C4D" w:rsidRPr="007C5C4D" w:rsidRDefault="007C5C4D">
            <w:pPr>
              <w:pStyle w:val="Default"/>
              <w:rPr>
                <w:b/>
                <w:bCs/>
                <w:sz w:val="20"/>
                <w:szCs w:val="20"/>
              </w:rPr>
            </w:pPr>
            <w:r w:rsidRPr="007C5C4D">
              <w:rPr>
                <w:b/>
                <w:bCs/>
                <w:sz w:val="20"/>
                <w:szCs w:val="20"/>
              </w:rPr>
              <w:t xml:space="preserve">Rechercher le gain de la rencontre par la mise en place d’une attaque basée sur la maitrise des rôles et l’occupation permanente et raisonnée de l’espace par un projet collectif devant une défense organisée qui cherche à récupérer la balle et défendre la cible </w:t>
            </w:r>
          </w:p>
        </w:tc>
      </w:tr>
      <w:tr w:rsidR="007C5C4D" w:rsidRPr="003E6DE4" w:rsidTr="007C5C4D">
        <w:trPr>
          <w:trHeight w:val="70"/>
        </w:trPr>
        <w:tc>
          <w:tcPr>
            <w:tcW w:w="2482" w:type="dxa"/>
            <w:shd w:val="clear" w:color="auto" w:fill="auto"/>
          </w:tcPr>
          <w:p w:rsidR="007C5C4D" w:rsidRPr="003E6DE4" w:rsidRDefault="007C5C4D" w:rsidP="0028149E">
            <w:pPr>
              <w:rPr>
                <w:b/>
                <w:bCs/>
                <w:color w:val="000000"/>
              </w:rPr>
            </w:pPr>
            <w:r w:rsidRPr="003E6DE4">
              <w:rPr>
                <w:b/>
                <w:bCs/>
                <w:color w:val="000000"/>
                <w:sz w:val="22"/>
                <w:szCs w:val="22"/>
              </w:rPr>
              <w:t>La compétence visée</w:t>
            </w:r>
          </w:p>
        </w:tc>
        <w:tc>
          <w:tcPr>
            <w:tcW w:w="13479" w:type="dxa"/>
            <w:gridSpan w:val="8"/>
            <w:shd w:val="clear" w:color="auto" w:fill="auto"/>
          </w:tcPr>
          <w:p w:rsidR="007C5C4D" w:rsidRPr="007C5C4D" w:rsidRDefault="007C5C4D">
            <w:pPr>
              <w:pStyle w:val="Default"/>
              <w:rPr>
                <w:b/>
                <w:bCs/>
                <w:sz w:val="20"/>
                <w:szCs w:val="20"/>
              </w:rPr>
            </w:pPr>
            <w:r w:rsidRPr="007C5C4D">
              <w:rPr>
                <w:b/>
                <w:bCs/>
                <w:sz w:val="20"/>
                <w:szCs w:val="20"/>
              </w:rPr>
              <w:t xml:space="preserve">*Changer l’orientation du jeu en fonction de la pression adverse </w:t>
            </w:r>
          </w:p>
          <w:p w:rsidR="007C5C4D" w:rsidRPr="007C5C4D" w:rsidRDefault="007C5C4D">
            <w:pPr>
              <w:pStyle w:val="Default"/>
              <w:rPr>
                <w:b/>
                <w:bCs/>
                <w:sz w:val="20"/>
                <w:szCs w:val="20"/>
              </w:rPr>
            </w:pPr>
            <w:r w:rsidRPr="007C5C4D">
              <w:rPr>
                <w:b/>
                <w:bCs/>
                <w:sz w:val="20"/>
                <w:szCs w:val="20"/>
              </w:rPr>
              <w:t xml:space="preserve">*Changer les formes d’échanges en fonction de la densité </w:t>
            </w:r>
          </w:p>
          <w:p w:rsidR="007C5C4D" w:rsidRPr="007C5C4D" w:rsidRDefault="007C5C4D">
            <w:pPr>
              <w:pStyle w:val="Default"/>
              <w:rPr>
                <w:b/>
                <w:bCs/>
                <w:sz w:val="20"/>
                <w:szCs w:val="20"/>
              </w:rPr>
            </w:pPr>
            <w:r w:rsidRPr="007C5C4D">
              <w:rPr>
                <w:b/>
                <w:bCs/>
                <w:sz w:val="20"/>
                <w:szCs w:val="20"/>
              </w:rPr>
              <w:t xml:space="preserve">*Multiplier les appels de balles par rupture de rythmes et de direction, de courses pour créer un déséquilibré des défenseurs. </w:t>
            </w:r>
          </w:p>
        </w:tc>
      </w:tr>
    </w:tbl>
    <w:tbl>
      <w:tblPr>
        <w:tblStyle w:val="Grilledutableau"/>
        <w:tblW w:w="15997" w:type="dxa"/>
        <w:tblInd w:w="-885" w:type="dxa"/>
        <w:tblLook w:val="04A0" w:firstRow="1" w:lastRow="0" w:firstColumn="1" w:lastColumn="0" w:noHBand="0" w:noVBand="1"/>
      </w:tblPr>
      <w:tblGrid>
        <w:gridCol w:w="1403"/>
        <w:gridCol w:w="1074"/>
        <w:gridCol w:w="287"/>
        <w:gridCol w:w="4439"/>
        <w:gridCol w:w="4485"/>
        <w:gridCol w:w="1799"/>
        <w:gridCol w:w="2510"/>
      </w:tblGrid>
      <w:tr w:rsidR="00097810" w:rsidRPr="003E6DE4" w:rsidTr="009A01D4">
        <w:trPr>
          <w:trHeight w:val="279"/>
        </w:trPr>
        <w:tc>
          <w:tcPr>
            <w:tcW w:w="2553" w:type="dxa"/>
            <w:gridSpan w:val="3"/>
            <w:tcBorders>
              <w:right w:val="single" w:sz="4" w:space="0" w:color="auto"/>
            </w:tcBorders>
            <w:shd w:val="clear" w:color="auto" w:fill="auto"/>
          </w:tcPr>
          <w:p w:rsidR="00097810" w:rsidRPr="003E6DE4" w:rsidRDefault="00097810" w:rsidP="009A01D4">
            <w:pPr>
              <w:rPr>
                <w:b/>
              </w:rPr>
            </w:pPr>
            <w:r w:rsidRPr="003E6DE4">
              <w:rPr>
                <w:b/>
              </w:rPr>
              <w:t>L’objectif de la séance</w:t>
            </w:r>
          </w:p>
        </w:tc>
        <w:tc>
          <w:tcPr>
            <w:tcW w:w="13444" w:type="dxa"/>
            <w:gridSpan w:val="4"/>
            <w:tcBorders>
              <w:left w:val="single" w:sz="4" w:space="0" w:color="auto"/>
            </w:tcBorders>
            <w:shd w:val="clear" w:color="auto" w:fill="auto"/>
          </w:tcPr>
          <w:p w:rsidR="00097810" w:rsidRPr="003E6DE4" w:rsidRDefault="00097810" w:rsidP="009A01D4">
            <w:pPr>
              <w:rPr>
                <w:color w:val="000000" w:themeColor="text1"/>
              </w:rPr>
            </w:pPr>
            <w:r w:rsidRPr="003E6DE4">
              <w:rPr>
                <w:color w:val="000000" w:themeColor="text1"/>
              </w:rPr>
              <w:t>Pouvoir</w:t>
            </w:r>
            <w:r w:rsidR="003A2D97">
              <w:rPr>
                <w:color w:val="000000" w:themeColor="text1"/>
              </w:rPr>
              <w:t xml:space="preserve"> faire</w:t>
            </w:r>
            <w:r w:rsidRPr="003E6DE4">
              <w:rPr>
                <w:color w:val="000000" w:themeColor="text1"/>
              </w:rPr>
              <w:t xml:space="preserve"> progresser la balle vers la cible adverse dans un minimum de temps.</w:t>
            </w:r>
            <w:r w:rsidR="000914AE">
              <w:rPr>
                <w:color w:val="000000" w:themeColor="text1"/>
              </w:rPr>
              <w:t xml:space="preserve"> </w:t>
            </w:r>
            <w:r w:rsidR="000914AE" w:rsidRPr="000914AE">
              <w:rPr>
                <w:color w:val="FF0000"/>
              </w:rPr>
              <w:t>Et tirer en situation de supériorité numérique</w:t>
            </w:r>
          </w:p>
        </w:tc>
      </w:tr>
      <w:tr w:rsidR="00097810" w:rsidRPr="003E6DE4" w:rsidTr="009A01D4">
        <w:trPr>
          <w:trHeight w:val="279"/>
        </w:trPr>
        <w:tc>
          <w:tcPr>
            <w:tcW w:w="1416" w:type="dxa"/>
            <w:shd w:val="clear" w:color="auto" w:fill="auto"/>
          </w:tcPr>
          <w:p w:rsidR="00097810" w:rsidRPr="003E6DE4" w:rsidRDefault="00097810" w:rsidP="009A01D4">
            <w:pPr>
              <w:rPr>
                <w:b/>
              </w:rPr>
            </w:pPr>
            <w:r w:rsidRPr="003E6DE4">
              <w:rPr>
                <w:b/>
              </w:rPr>
              <w:t>L’étape</w:t>
            </w:r>
          </w:p>
        </w:tc>
        <w:tc>
          <w:tcPr>
            <w:tcW w:w="845" w:type="dxa"/>
            <w:shd w:val="clear" w:color="auto" w:fill="auto"/>
          </w:tcPr>
          <w:p w:rsidR="00097810" w:rsidRPr="003E6DE4" w:rsidRDefault="00C85E79" w:rsidP="009A01D4">
            <w:pPr>
              <w:rPr>
                <w:b/>
              </w:rPr>
            </w:pPr>
            <w:r w:rsidRPr="003E6DE4">
              <w:rPr>
                <w:b/>
              </w:rPr>
              <w:t>D</w:t>
            </w:r>
            <w:r w:rsidR="00097810" w:rsidRPr="003E6DE4">
              <w:rPr>
                <w:b/>
              </w:rPr>
              <w:t>urée</w:t>
            </w:r>
          </w:p>
        </w:tc>
        <w:tc>
          <w:tcPr>
            <w:tcW w:w="4828" w:type="dxa"/>
            <w:gridSpan w:val="2"/>
            <w:shd w:val="clear" w:color="auto" w:fill="auto"/>
          </w:tcPr>
          <w:p w:rsidR="00097810" w:rsidRPr="003E6DE4" w:rsidRDefault="00097810" w:rsidP="009A01D4">
            <w:pPr>
              <w:rPr>
                <w:b/>
              </w:rPr>
            </w:pPr>
            <w:r w:rsidRPr="003E6DE4">
              <w:rPr>
                <w:b/>
              </w:rPr>
              <w:t>Critère</w:t>
            </w:r>
            <w:r w:rsidR="00C85E79" w:rsidRPr="003E6DE4">
              <w:rPr>
                <w:b/>
              </w:rPr>
              <w:t>s</w:t>
            </w:r>
            <w:r w:rsidRPr="003E6DE4">
              <w:rPr>
                <w:b/>
              </w:rPr>
              <w:t xml:space="preserve"> de réalisation </w:t>
            </w:r>
          </w:p>
        </w:tc>
        <w:tc>
          <w:tcPr>
            <w:tcW w:w="4568" w:type="dxa"/>
            <w:shd w:val="clear" w:color="auto" w:fill="auto"/>
          </w:tcPr>
          <w:p w:rsidR="00097810" w:rsidRPr="003E6DE4" w:rsidRDefault="00DF18EC" w:rsidP="009A01D4">
            <w:pPr>
              <w:jc w:val="center"/>
              <w:rPr>
                <w:b/>
              </w:rPr>
            </w:pPr>
            <w:r w:rsidRPr="003E6DE4">
              <w:rPr>
                <w:b/>
              </w:rPr>
              <w:t>Schématisation</w:t>
            </w:r>
          </w:p>
        </w:tc>
        <w:tc>
          <w:tcPr>
            <w:tcW w:w="1805" w:type="dxa"/>
            <w:shd w:val="clear" w:color="auto" w:fill="auto"/>
          </w:tcPr>
          <w:p w:rsidR="00097810" w:rsidRPr="003E6DE4" w:rsidRDefault="00097810" w:rsidP="009A01D4">
            <w:pPr>
              <w:rPr>
                <w:b/>
              </w:rPr>
            </w:pPr>
            <w:r w:rsidRPr="003E6DE4">
              <w:rPr>
                <w:b/>
                <w:shd w:val="clear" w:color="auto" w:fill="F79646" w:themeFill="accent6"/>
              </w:rPr>
              <w:t xml:space="preserve">             But</w:t>
            </w:r>
          </w:p>
        </w:tc>
        <w:tc>
          <w:tcPr>
            <w:tcW w:w="2535" w:type="dxa"/>
            <w:shd w:val="clear" w:color="auto" w:fill="auto"/>
          </w:tcPr>
          <w:p w:rsidR="00097810" w:rsidRPr="003E6DE4" w:rsidRDefault="00097810" w:rsidP="009A01D4">
            <w:pPr>
              <w:rPr>
                <w:b/>
              </w:rPr>
            </w:pPr>
            <w:r w:rsidRPr="003E6DE4">
              <w:rPr>
                <w:b/>
              </w:rPr>
              <w:t xml:space="preserve">    </w:t>
            </w:r>
            <w:r w:rsidRPr="003E6DE4">
              <w:rPr>
                <w:b/>
                <w:shd w:val="clear" w:color="auto" w:fill="F79646" w:themeFill="accent6"/>
              </w:rPr>
              <w:t>Critère</w:t>
            </w:r>
            <w:r w:rsidR="00C85E79" w:rsidRPr="003E6DE4">
              <w:rPr>
                <w:b/>
                <w:shd w:val="clear" w:color="auto" w:fill="F79646" w:themeFill="accent6"/>
              </w:rPr>
              <w:t>s</w:t>
            </w:r>
            <w:r w:rsidRPr="003E6DE4">
              <w:rPr>
                <w:b/>
                <w:shd w:val="clear" w:color="auto" w:fill="F79646" w:themeFill="accent6"/>
              </w:rPr>
              <w:t xml:space="preserve"> de réussite</w:t>
            </w:r>
            <w:r w:rsidRPr="003E6DE4">
              <w:rPr>
                <w:b/>
              </w:rPr>
              <w:t xml:space="preserve"> </w:t>
            </w:r>
          </w:p>
        </w:tc>
      </w:tr>
      <w:tr w:rsidR="00097810" w:rsidRPr="003E6DE4" w:rsidTr="009A01D4">
        <w:trPr>
          <w:cantSplit/>
          <w:trHeight w:val="1344"/>
        </w:trPr>
        <w:tc>
          <w:tcPr>
            <w:tcW w:w="1416" w:type="dxa"/>
            <w:shd w:val="clear" w:color="auto" w:fill="auto"/>
            <w:textDirection w:val="btLr"/>
          </w:tcPr>
          <w:p w:rsidR="00097810" w:rsidRPr="003E6DE4" w:rsidRDefault="00C85E79" w:rsidP="009A01D4">
            <w:pPr>
              <w:ind w:left="113" w:right="113"/>
              <w:jc w:val="center"/>
              <w:rPr>
                <w:b/>
              </w:rPr>
            </w:pPr>
            <w:r w:rsidRPr="003E6DE4">
              <w:rPr>
                <w:b/>
              </w:rPr>
              <w:t>Introductive</w:t>
            </w:r>
          </w:p>
        </w:tc>
        <w:tc>
          <w:tcPr>
            <w:tcW w:w="845" w:type="dxa"/>
            <w:shd w:val="clear" w:color="auto" w:fill="auto"/>
            <w:textDirection w:val="btLr"/>
          </w:tcPr>
          <w:p w:rsidR="00097810" w:rsidRPr="003E6DE4" w:rsidRDefault="00097810" w:rsidP="009A01D4">
            <w:pPr>
              <w:ind w:left="113" w:right="113"/>
            </w:pPr>
            <w:r w:rsidRPr="003E6DE4">
              <w:t>10 min</w:t>
            </w:r>
          </w:p>
          <w:p w:rsidR="00097810" w:rsidRPr="003E6DE4" w:rsidRDefault="00097810" w:rsidP="009A01D4">
            <w:pPr>
              <w:ind w:left="113" w:right="113"/>
            </w:pPr>
          </w:p>
          <w:p w:rsidR="00097810" w:rsidRPr="003E6DE4" w:rsidRDefault="00097810" w:rsidP="009A01D4">
            <w:pPr>
              <w:ind w:left="113" w:right="113"/>
            </w:pPr>
          </w:p>
          <w:p w:rsidR="00097810" w:rsidRPr="003E6DE4" w:rsidRDefault="00097810" w:rsidP="009A01D4">
            <w:pPr>
              <w:ind w:left="113" w:right="113"/>
            </w:pPr>
          </w:p>
        </w:tc>
        <w:tc>
          <w:tcPr>
            <w:tcW w:w="4828" w:type="dxa"/>
            <w:gridSpan w:val="2"/>
            <w:shd w:val="clear" w:color="auto" w:fill="auto"/>
          </w:tcPr>
          <w:p w:rsidR="003E6DE4" w:rsidRPr="003E6DE4" w:rsidRDefault="003E6DE4" w:rsidP="009A01D4">
            <w:pPr>
              <w:rPr>
                <w:bCs/>
                <w:color w:val="000000"/>
              </w:rPr>
            </w:pPr>
            <w:r w:rsidRPr="003E6DE4">
              <w:rPr>
                <w:bCs/>
                <w:color w:val="000000"/>
              </w:rPr>
              <w:t>Contrôle des absences et des tenues.</w:t>
            </w:r>
          </w:p>
          <w:p w:rsidR="003E6DE4" w:rsidRPr="003E6DE4" w:rsidRDefault="003E6DE4" w:rsidP="009A01D4">
            <w:pPr>
              <w:rPr>
                <w:bCs/>
                <w:color w:val="000000"/>
              </w:rPr>
            </w:pPr>
            <w:r w:rsidRPr="003E6DE4">
              <w:rPr>
                <w:bCs/>
                <w:color w:val="000000"/>
              </w:rPr>
              <w:t>-Présentation de l'objectif de la séance.</w:t>
            </w:r>
          </w:p>
          <w:p w:rsidR="003E6DE4" w:rsidRPr="003E6DE4" w:rsidRDefault="003E6DE4" w:rsidP="009A01D4">
            <w:pPr>
              <w:rPr>
                <w:bCs/>
                <w:color w:val="000000"/>
              </w:rPr>
            </w:pPr>
            <w:r w:rsidRPr="003E6DE4">
              <w:rPr>
                <w:bCs/>
                <w:color w:val="000000"/>
              </w:rPr>
              <w:t>-Echauffement général basé sur d'exercices musculaires, articulaires et d'étirements.</w:t>
            </w:r>
          </w:p>
          <w:p w:rsidR="003E6DE4" w:rsidRPr="003E6DE4" w:rsidRDefault="003E6DE4" w:rsidP="009A01D4">
            <w:pPr>
              <w:rPr>
                <w:rFonts w:eastAsia="Times New Roman"/>
                <w:color w:val="000000" w:themeColor="text1"/>
                <w:lang w:eastAsia="fr-FR"/>
              </w:rPr>
            </w:pPr>
            <w:r w:rsidRPr="003E6DE4">
              <w:rPr>
                <w:bCs/>
                <w:color w:val="000000"/>
              </w:rPr>
              <w:t>-Echauffement spécifique: passe à dix.</w:t>
            </w:r>
          </w:p>
          <w:p w:rsidR="00097810" w:rsidRPr="003E6DE4" w:rsidRDefault="003E6DE4" w:rsidP="009A01D4">
            <w:pPr>
              <w:rPr>
                <w:rFonts w:eastAsia="Times New Roman"/>
                <w:color w:val="000000" w:themeColor="text1"/>
                <w:lang w:eastAsia="fr-FR"/>
              </w:rPr>
            </w:pPr>
            <w:r w:rsidRPr="003E6DE4">
              <w:rPr>
                <w:rFonts w:eastAsia="Times New Roman"/>
                <w:b/>
                <w:bCs/>
                <w:color w:val="000000" w:themeColor="text1"/>
                <w:lang w:eastAsia="fr-FR"/>
              </w:rPr>
              <w:t>Consignes :</w:t>
            </w:r>
            <w:r w:rsidRPr="003E6DE4">
              <w:rPr>
                <w:rFonts w:eastAsia="Times New Roman"/>
                <w:color w:val="000000" w:themeColor="text1"/>
                <w:lang w:eastAsia="fr-FR"/>
              </w:rPr>
              <w:t xml:space="preserve"> Inspirer ; expirer  s’étirer à fond.</w:t>
            </w:r>
          </w:p>
        </w:tc>
        <w:tc>
          <w:tcPr>
            <w:tcW w:w="4568" w:type="dxa"/>
            <w:shd w:val="clear" w:color="auto" w:fill="auto"/>
          </w:tcPr>
          <w:p w:rsidR="00097810" w:rsidRPr="003E6DE4" w:rsidRDefault="00097810" w:rsidP="009A01D4"/>
        </w:tc>
        <w:tc>
          <w:tcPr>
            <w:tcW w:w="1805" w:type="dxa"/>
            <w:shd w:val="clear" w:color="auto" w:fill="auto"/>
          </w:tcPr>
          <w:p w:rsidR="00097810" w:rsidRPr="003E6DE4" w:rsidRDefault="00097810" w:rsidP="009A01D4">
            <w:r w:rsidRPr="003E6DE4">
              <w:t>L’éveil psychologique et  physique</w:t>
            </w:r>
            <w:r w:rsidR="00DF18EC" w:rsidRPr="003E6DE4">
              <w:t xml:space="preserve"> et</w:t>
            </w:r>
          </w:p>
          <w:p w:rsidR="00097810" w:rsidRPr="003E6DE4" w:rsidRDefault="00DF18EC" w:rsidP="009A01D4">
            <w:pPr>
              <w:rPr>
                <w:bCs/>
              </w:rPr>
            </w:pPr>
            <w:r w:rsidRPr="003E6DE4">
              <w:t>préparation à l’effort physique.</w:t>
            </w:r>
          </w:p>
        </w:tc>
        <w:tc>
          <w:tcPr>
            <w:tcW w:w="2535" w:type="dxa"/>
            <w:shd w:val="clear" w:color="auto" w:fill="auto"/>
          </w:tcPr>
          <w:p w:rsidR="00097810" w:rsidRPr="003E6DE4" w:rsidRDefault="00097810" w:rsidP="009A01D4">
            <w:r w:rsidRPr="003E6DE4">
              <w:t>Savoir visuellement que les élèves sont prêts pour  l’exécution de l’effort.( Sueur, rougeur, essoufflement .</w:t>
            </w:r>
          </w:p>
        </w:tc>
      </w:tr>
      <w:tr w:rsidR="00097810" w:rsidRPr="003E6DE4" w:rsidTr="009A01D4">
        <w:trPr>
          <w:cantSplit/>
          <w:trHeight w:val="1134"/>
        </w:trPr>
        <w:tc>
          <w:tcPr>
            <w:tcW w:w="1416" w:type="dxa"/>
            <w:shd w:val="clear" w:color="auto" w:fill="auto"/>
            <w:textDirection w:val="btLr"/>
          </w:tcPr>
          <w:p w:rsidR="00097810" w:rsidRPr="003E6DE4" w:rsidRDefault="00C85E79" w:rsidP="009A01D4">
            <w:pPr>
              <w:ind w:left="113" w:right="113"/>
              <w:jc w:val="center"/>
              <w:rPr>
                <w:b/>
                <w:bCs/>
              </w:rPr>
            </w:pPr>
            <w:r w:rsidRPr="003E6DE4">
              <w:rPr>
                <w:b/>
                <w:bCs/>
              </w:rPr>
              <w:t>Fondamentale</w:t>
            </w:r>
          </w:p>
          <w:p w:rsidR="00C85E79" w:rsidRPr="003E6DE4" w:rsidRDefault="00C85E79" w:rsidP="009A01D4">
            <w:pPr>
              <w:ind w:left="113" w:right="113"/>
            </w:pPr>
          </w:p>
        </w:tc>
        <w:tc>
          <w:tcPr>
            <w:tcW w:w="845" w:type="dxa"/>
            <w:shd w:val="clear" w:color="auto" w:fill="auto"/>
            <w:textDirection w:val="btLr"/>
          </w:tcPr>
          <w:p w:rsidR="00097810" w:rsidRPr="003E6DE4" w:rsidRDefault="00097810" w:rsidP="009A01D4">
            <w:pPr>
              <w:ind w:left="113" w:right="113"/>
              <w:jc w:val="center"/>
            </w:pPr>
            <w:r w:rsidRPr="003E6DE4">
              <w:t>35</w:t>
            </w:r>
            <w:r w:rsidR="00C85E79" w:rsidRPr="003E6DE4">
              <w:t xml:space="preserve">  à 40 min</w:t>
            </w:r>
          </w:p>
        </w:tc>
        <w:tc>
          <w:tcPr>
            <w:tcW w:w="4828" w:type="dxa"/>
            <w:gridSpan w:val="2"/>
            <w:shd w:val="clear" w:color="auto" w:fill="auto"/>
          </w:tcPr>
          <w:p w:rsidR="00097810" w:rsidRPr="003E6DE4" w:rsidRDefault="00097810" w:rsidP="009A01D4">
            <w:pPr>
              <w:rPr>
                <w:rFonts w:eastAsia="Times New Roman"/>
                <w:b/>
                <w:color w:val="000000" w:themeColor="text1"/>
                <w:u w:val="single"/>
                <w:lang w:eastAsia="fr-FR"/>
              </w:rPr>
            </w:pPr>
            <w:r w:rsidRPr="003E6DE4">
              <w:rPr>
                <w:rFonts w:eastAsia="Times New Roman"/>
                <w:b/>
                <w:color w:val="000000" w:themeColor="text1"/>
                <w:u w:val="single"/>
                <w:lang w:eastAsia="fr-FR"/>
              </w:rPr>
              <w:t>Descriptif de la tache :</w:t>
            </w:r>
          </w:p>
          <w:p w:rsidR="00097810" w:rsidRPr="003E6DE4" w:rsidRDefault="00097810" w:rsidP="009A01D4">
            <w:pPr>
              <w:rPr>
                <w:rFonts w:eastAsia="Times New Roman"/>
                <w:color w:val="000000" w:themeColor="text1"/>
                <w:lang w:eastAsia="fr-FR"/>
              </w:rPr>
            </w:pPr>
            <w:r w:rsidRPr="003E6DE4">
              <w:rPr>
                <w:rFonts w:eastAsia="Times New Roman"/>
                <w:color w:val="000000" w:themeColor="text1"/>
                <w:lang w:eastAsia="fr-FR"/>
              </w:rPr>
              <w:t>Dans une situation de 5 contre 3, les élèves progresse</w:t>
            </w:r>
            <w:r w:rsidR="00C97D2C">
              <w:rPr>
                <w:rFonts w:eastAsia="Times New Roman"/>
                <w:color w:val="000000" w:themeColor="text1"/>
                <w:lang w:eastAsia="fr-FR"/>
              </w:rPr>
              <w:t>nt</w:t>
            </w:r>
            <w:r w:rsidRPr="003E6DE4">
              <w:rPr>
                <w:rFonts w:eastAsia="Times New Roman"/>
                <w:color w:val="000000" w:themeColor="text1"/>
                <w:lang w:eastAsia="fr-FR"/>
              </w:rPr>
              <w:t xml:space="preserve"> en faisant des passes jusqu’à arriver à la cible adverse.</w:t>
            </w:r>
          </w:p>
          <w:p w:rsidR="00097810" w:rsidRPr="003E6DE4" w:rsidRDefault="00097810" w:rsidP="009A01D4">
            <w:pPr>
              <w:rPr>
                <w:rFonts w:eastAsia="Times New Roman"/>
                <w:color w:val="000000" w:themeColor="text1"/>
                <w:lang w:eastAsia="fr-FR"/>
              </w:rPr>
            </w:pPr>
            <w:r w:rsidRPr="003E6DE4">
              <w:rPr>
                <w:rFonts w:eastAsia="Times New Roman"/>
                <w:color w:val="000000" w:themeColor="text1"/>
                <w:lang w:eastAsia="fr-FR"/>
              </w:rPr>
              <w:t>Il es</w:t>
            </w:r>
            <w:r w:rsidR="00715F66">
              <w:rPr>
                <w:rFonts w:eastAsia="Times New Roman"/>
                <w:color w:val="000000" w:themeColor="text1"/>
                <w:lang w:eastAsia="fr-FR"/>
              </w:rPr>
              <w:t>t interdit de faire des passes au</w:t>
            </w:r>
            <w:r w:rsidRPr="003E6DE4">
              <w:rPr>
                <w:rFonts w:eastAsia="Times New Roman"/>
                <w:color w:val="000000" w:themeColor="text1"/>
                <w:lang w:eastAsia="fr-FR"/>
              </w:rPr>
              <w:t xml:space="preserve"> coéquipier en </w:t>
            </w:r>
            <w:r w:rsidR="00206F7A">
              <w:rPr>
                <w:rFonts w:eastAsia="Times New Roman"/>
                <w:color w:val="000000" w:themeColor="text1"/>
                <w:lang w:eastAsia="fr-FR"/>
              </w:rPr>
              <w:t>retard (pas</w:t>
            </w:r>
            <w:r w:rsidRPr="003E6DE4">
              <w:rPr>
                <w:rFonts w:eastAsia="Times New Roman"/>
                <w:color w:val="000000" w:themeColor="text1"/>
                <w:lang w:eastAsia="fr-FR"/>
              </w:rPr>
              <w:t xml:space="preserve"> de passe en arrière) et ne pas rendre la balle au dernier passeur.</w:t>
            </w:r>
          </w:p>
          <w:p w:rsidR="00097810" w:rsidRPr="003E6DE4" w:rsidRDefault="00097810" w:rsidP="009A01D4">
            <w:pPr>
              <w:rPr>
                <w:rFonts w:eastAsia="Times New Roman"/>
                <w:color w:val="000000" w:themeColor="text1"/>
                <w:lang w:eastAsia="fr-FR"/>
              </w:rPr>
            </w:pPr>
            <w:r w:rsidRPr="003E6DE4">
              <w:rPr>
                <w:rFonts w:eastAsia="Times New Roman"/>
                <w:color w:val="000000" w:themeColor="text1"/>
                <w:lang w:eastAsia="fr-FR"/>
              </w:rPr>
              <w:t xml:space="preserve">Le nombre de passes ne doit pas dépasser 6. </w:t>
            </w:r>
          </w:p>
          <w:p w:rsidR="00097810" w:rsidRPr="003E6DE4" w:rsidRDefault="00097810" w:rsidP="009A01D4">
            <w:pPr>
              <w:rPr>
                <w:rFonts w:eastAsia="Times New Roman"/>
                <w:color w:val="000000" w:themeColor="text1"/>
                <w:lang w:eastAsia="fr-FR"/>
              </w:rPr>
            </w:pPr>
            <w:r w:rsidRPr="003E6DE4">
              <w:rPr>
                <w:rFonts w:eastAsia="Times New Roman"/>
                <w:color w:val="000000" w:themeColor="text1"/>
                <w:lang w:eastAsia="fr-FR"/>
              </w:rPr>
              <w:t xml:space="preserve">Après le passage des 6 groupes </w:t>
            </w:r>
            <w:r w:rsidR="00B23C4C" w:rsidRPr="003E6DE4">
              <w:rPr>
                <w:rFonts w:eastAsia="Times New Roman"/>
                <w:color w:val="000000" w:themeColor="text1"/>
                <w:lang w:eastAsia="fr-FR"/>
              </w:rPr>
              <w:t xml:space="preserve">les  4 défenseurs et le gardien remplacent l’un des </w:t>
            </w:r>
            <w:r w:rsidR="00A2116D" w:rsidRPr="003E6DE4">
              <w:rPr>
                <w:rFonts w:eastAsia="Times New Roman"/>
                <w:color w:val="000000" w:themeColor="text1"/>
                <w:lang w:eastAsia="fr-FR"/>
              </w:rPr>
              <w:t>groupes</w:t>
            </w:r>
            <w:r w:rsidR="00B23C4C" w:rsidRPr="003E6DE4">
              <w:rPr>
                <w:rFonts w:eastAsia="Times New Roman"/>
                <w:color w:val="000000" w:themeColor="text1"/>
                <w:lang w:eastAsia="fr-FR"/>
              </w:rPr>
              <w:t xml:space="preserve"> en dev</w:t>
            </w:r>
            <w:r w:rsidR="002A08AC">
              <w:rPr>
                <w:rFonts w:eastAsia="Times New Roman"/>
                <w:color w:val="000000" w:themeColor="text1"/>
                <w:lang w:eastAsia="fr-FR"/>
              </w:rPr>
              <w:t>i</w:t>
            </w:r>
            <w:r w:rsidR="00B23C4C" w:rsidRPr="003E6DE4">
              <w:rPr>
                <w:rFonts w:eastAsia="Times New Roman"/>
                <w:color w:val="000000" w:themeColor="text1"/>
                <w:lang w:eastAsia="fr-FR"/>
              </w:rPr>
              <w:t xml:space="preserve">enant des attaquants, les attaquants deviennent des défenseurs. </w:t>
            </w:r>
          </w:p>
          <w:p w:rsidR="00097810" w:rsidRPr="003E6DE4" w:rsidRDefault="00097810" w:rsidP="009A01D4">
            <w:pPr>
              <w:rPr>
                <w:rFonts w:eastAsia="Times New Roman"/>
                <w:b/>
                <w:color w:val="000000" w:themeColor="text1"/>
                <w:u w:val="single"/>
                <w:lang w:eastAsia="fr-FR"/>
              </w:rPr>
            </w:pPr>
            <w:r w:rsidRPr="003E6DE4">
              <w:rPr>
                <w:rFonts w:eastAsia="Times New Roman"/>
                <w:b/>
                <w:color w:val="000000" w:themeColor="text1"/>
                <w:u w:val="single"/>
                <w:lang w:eastAsia="fr-FR"/>
              </w:rPr>
              <w:t>Situation évolutive :</w:t>
            </w:r>
          </w:p>
          <w:p w:rsidR="00097810" w:rsidRPr="003E6DE4" w:rsidRDefault="00097810" w:rsidP="009A01D4">
            <w:pPr>
              <w:rPr>
                <w:rFonts w:eastAsia="Times New Roman"/>
                <w:color w:val="000000" w:themeColor="text1"/>
                <w:lang w:eastAsia="fr-FR"/>
              </w:rPr>
            </w:pPr>
            <w:r w:rsidRPr="003E6DE4">
              <w:rPr>
                <w:rFonts w:eastAsia="Times New Roman"/>
                <w:color w:val="000000" w:themeColor="text1"/>
                <w:lang w:eastAsia="fr-FR"/>
              </w:rPr>
              <w:t xml:space="preserve">La situation est de 5 contre 4 en respectant les mêmes consignes </w:t>
            </w:r>
          </w:p>
        </w:tc>
        <w:tc>
          <w:tcPr>
            <w:tcW w:w="4568" w:type="dxa"/>
            <w:shd w:val="clear" w:color="auto" w:fill="auto"/>
          </w:tcPr>
          <w:p w:rsidR="00097810" w:rsidRPr="003E6DE4" w:rsidRDefault="00476AAF" w:rsidP="009A01D4">
            <w:r>
              <w:rPr>
                <w:noProof/>
                <w:lang w:eastAsia="fr-FR"/>
              </w:rPr>
              <mc:AlternateContent>
                <mc:Choice Requires="wps">
                  <w:drawing>
                    <wp:anchor distT="0" distB="0" distL="114300" distR="114300" simplePos="0" relativeHeight="251674624" behindDoc="0" locked="0" layoutInCell="1" allowOverlap="1">
                      <wp:simplePos x="0" y="0"/>
                      <wp:positionH relativeFrom="column">
                        <wp:posOffset>1194435</wp:posOffset>
                      </wp:positionH>
                      <wp:positionV relativeFrom="paragraph">
                        <wp:posOffset>112395</wp:posOffset>
                      </wp:positionV>
                      <wp:extent cx="114300" cy="133985"/>
                      <wp:effectExtent l="22860" t="26670" r="34290" b="48895"/>
                      <wp:wrapNone/>
                      <wp:docPr id="2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14" o:spid="_x0000_s1026" type="#_x0000_t96" style="position:absolute;margin-left:94.05pt;margin-top:8.85pt;width:9pt;height:1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" fillcolor="black" strokecolor="#f2f2f2" strokeweight="3pt">
                      <v:shadow on="t" color="#7f7f7f" opacity=".5" offset="1pt"/>
                      <v:textbox>
                        <w:txbxContent>
                          <w:p w:rsidR="00B178AD" w:rsidRDefault="00B178AD" w:rsidP="00B178AD"/>
                        </w:txbxContent>
                      </v:textbox>
                    </v:shape>
                  </w:pict>
                </mc:Fallback>
              </mc:AlternateContent>
            </w:r>
          </w:p>
          <w:p w:rsidR="00097810" w:rsidRPr="003E6DE4" w:rsidRDefault="003E6DE4" w:rsidP="009A01D4">
            <w:r w:rsidRPr="003E6DE4">
              <w:rPr>
                <w:noProof/>
                <w:lang w:eastAsia="fr-FR"/>
              </w:rPr>
              <w:drawing>
                <wp:anchor distT="0" distB="0" distL="114300" distR="114300" simplePos="0" relativeHeight="251660288" behindDoc="0" locked="0" layoutInCell="1" allowOverlap="1">
                  <wp:simplePos x="0" y="0"/>
                  <wp:positionH relativeFrom="column">
                    <wp:posOffset>678180</wp:posOffset>
                  </wp:positionH>
                  <wp:positionV relativeFrom="paragraph">
                    <wp:posOffset>40005</wp:posOffset>
                  </wp:positionV>
                  <wp:extent cx="1182370" cy="883285"/>
                  <wp:effectExtent l="0" t="133350" r="0" b="12636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rot="16200000">
                            <a:off x="0" y="0"/>
                            <a:ext cx="1182370" cy="883285"/>
                          </a:xfrm>
                          <a:prstGeom prst="rect">
                            <a:avLst/>
                          </a:prstGeom>
                          <a:noFill/>
                          <a:ln w="9525">
                            <a:noFill/>
                            <a:miter lim="800000"/>
                            <a:headEnd/>
                            <a:tailEnd/>
                          </a:ln>
                        </pic:spPr>
                      </pic:pic>
                    </a:graphicData>
                  </a:graphic>
                </wp:anchor>
              </w:drawing>
            </w:r>
          </w:p>
          <w:p w:rsidR="00097810" w:rsidRPr="003E6DE4" w:rsidRDefault="00097810" w:rsidP="009A01D4"/>
          <w:p w:rsidR="00097810" w:rsidRPr="003E6DE4" w:rsidRDefault="00476AAF" w:rsidP="009A01D4">
            <w:pPr>
              <w:tabs>
                <w:tab w:val="left" w:pos="1665"/>
              </w:tabs>
            </w:pPr>
            <w:r>
              <w:rPr>
                <w:noProof/>
                <w:lang w:eastAsia="fr-FR"/>
              </w:rPr>
              <mc:AlternateContent>
                <mc:Choice Requires="wps">
                  <w:drawing>
                    <wp:anchor distT="0" distB="0" distL="114300" distR="114300" simplePos="0" relativeHeight="251668480" behindDoc="0" locked="0" layoutInCell="1" allowOverlap="1">
                      <wp:simplePos x="0" y="0"/>
                      <wp:positionH relativeFrom="column">
                        <wp:posOffset>1175385</wp:posOffset>
                      </wp:positionH>
                      <wp:positionV relativeFrom="paragraph">
                        <wp:posOffset>1760220</wp:posOffset>
                      </wp:positionV>
                      <wp:extent cx="85725" cy="180975"/>
                      <wp:effectExtent l="41910" t="55245" r="53340" b="49530"/>
                      <wp:wrapNone/>
                      <wp:docPr id="2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AutoShape 8" o:spid="_x0000_s1026" type="#_x0000_t56" style="position:absolute;margin-left:92.55pt;margin-top:138.6pt;width:6.7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69504" behindDoc="0" locked="0" layoutInCell="1" allowOverlap="1">
                      <wp:simplePos x="0" y="0"/>
                      <wp:positionH relativeFrom="column">
                        <wp:posOffset>1022985</wp:posOffset>
                      </wp:positionH>
                      <wp:positionV relativeFrom="paragraph">
                        <wp:posOffset>1579245</wp:posOffset>
                      </wp:positionV>
                      <wp:extent cx="85725" cy="180975"/>
                      <wp:effectExtent l="41910" t="55245" r="53340" b="49530"/>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type="#_x0000_t56" style="position:absolute;margin-left:80.55pt;margin-top:124.35pt;width:6.7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82816" behindDoc="0" locked="0" layoutInCell="1" allowOverlap="1">
                      <wp:simplePos x="0" y="0"/>
                      <wp:positionH relativeFrom="column">
                        <wp:posOffset>1217930</wp:posOffset>
                      </wp:positionH>
                      <wp:positionV relativeFrom="paragraph">
                        <wp:posOffset>1664970</wp:posOffset>
                      </wp:positionV>
                      <wp:extent cx="90805" cy="90805"/>
                      <wp:effectExtent l="27305" t="26670" r="34290" b="44450"/>
                      <wp:wrapNone/>
                      <wp:docPr id="2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C0504D"/>
                              </a:solidFill>
                              <a:ln w="38100">
                                <a:solidFill>
                                  <a:srgbClr val="F2F2F2"/>
                                </a:solidFill>
                                <a:round/>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2" o:spid="_x0000_s1026" type="#_x0000_t120" style="position:absolute;margin-left:95.9pt;margin-top:131.1pt;width:7.15pt;height:7.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" fillcolor="#c0504d" strokecolor="#f2f2f2" strokeweight="3pt">
                      <v:shadow on="t" color="#622423" opacity=".5" offset="1pt"/>
                    </v:shape>
                  </w:pict>
                </mc:Fallback>
              </mc:AlternateContent>
            </w:r>
            <w:r>
              <w:rPr>
                <w:noProof/>
                <w:lang w:eastAsia="fr-FR"/>
              </w:rPr>
              <mc:AlternateContent>
                <mc:Choice Requires="wps">
                  <w:drawing>
                    <wp:anchor distT="0" distB="0" distL="114300" distR="114300" simplePos="0" relativeHeight="251681792" behindDoc="0" locked="0" layoutInCell="1" allowOverlap="1">
                      <wp:simplePos x="0" y="0"/>
                      <wp:positionH relativeFrom="column">
                        <wp:posOffset>1108710</wp:posOffset>
                      </wp:positionH>
                      <wp:positionV relativeFrom="paragraph">
                        <wp:posOffset>1445260</wp:posOffset>
                      </wp:positionV>
                      <wp:extent cx="114300" cy="133985"/>
                      <wp:effectExtent l="22860" t="26035" r="34290" b="49530"/>
                      <wp:wrapNone/>
                      <wp:docPr id="19"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7" type="#_x0000_t96" style="position:absolute;margin-left:87.3pt;margin-top:113.8pt;width:9pt;height:10.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80768" behindDoc="0" locked="0" layoutInCell="1" allowOverlap="1">
                      <wp:simplePos x="0" y="0"/>
                      <wp:positionH relativeFrom="column">
                        <wp:posOffset>1480185</wp:posOffset>
                      </wp:positionH>
                      <wp:positionV relativeFrom="paragraph">
                        <wp:posOffset>1386840</wp:posOffset>
                      </wp:positionV>
                      <wp:extent cx="114300" cy="133985"/>
                      <wp:effectExtent l="22860" t="24765" r="34290" b="50800"/>
                      <wp:wrapNone/>
                      <wp:docPr id="1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8" type="#_x0000_t96" style="position:absolute;margin-left:116.55pt;margin-top:109.2pt;width:9pt;height:10.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9744" behindDoc="0" locked="0" layoutInCell="1" allowOverlap="1">
                      <wp:simplePos x="0" y="0"/>
                      <wp:positionH relativeFrom="column">
                        <wp:posOffset>1108710</wp:posOffset>
                      </wp:positionH>
                      <wp:positionV relativeFrom="paragraph">
                        <wp:posOffset>1139190</wp:posOffset>
                      </wp:positionV>
                      <wp:extent cx="114300" cy="133985"/>
                      <wp:effectExtent l="22860" t="24765" r="34290" b="50800"/>
                      <wp:wrapNone/>
                      <wp:docPr id="1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9" type="#_x0000_t96" style="position:absolute;margin-left:87.3pt;margin-top:89.7pt;width:9pt;height:1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8720" behindDoc="0" locked="0" layoutInCell="1" allowOverlap="1">
                      <wp:simplePos x="0" y="0"/>
                      <wp:positionH relativeFrom="column">
                        <wp:posOffset>1365885</wp:posOffset>
                      </wp:positionH>
                      <wp:positionV relativeFrom="paragraph">
                        <wp:posOffset>1139190</wp:posOffset>
                      </wp:positionV>
                      <wp:extent cx="114300" cy="133985"/>
                      <wp:effectExtent l="22860" t="24765" r="34290" b="50800"/>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0" type="#_x0000_t96" style="position:absolute;margin-left:107.55pt;margin-top:89.7pt;width:9pt;height:10.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7696" behindDoc="0" locked="0" layoutInCell="1" allowOverlap="1">
                      <wp:simplePos x="0" y="0"/>
                      <wp:positionH relativeFrom="column">
                        <wp:posOffset>1261110</wp:posOffset>
                      </wp:positionH>
                      <wp:positionV relativeFrom="paragraph">
                        <wp:posOffset>853440</wp:posOffset>
                      </wp:positionV>
                      <wp:extent cx="114300" cy="133985"/>
                      <wp:effectExtent l="22860" t="24765" r="34290" b="50800"/>
                      <wp:wrapNone/>
                      <wp:docPr id="15"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31" type="#_x0000_t96" style="position:absolute;margin-left:99.3pt;margin-top:67.2pt;width:9pt;height:1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2576" behindDoc="0" locked="0" layoutInCell="1" allowOverlap="1">
                      <wp:simplePos x="0" y="0"/>
                      <wp:positionH relativeFrom="column">
                        <wp:posOffset>1308735</wp:posOffset>
                      </wp:positionH>
                      <wp:positionV relativeFrom="paragraph">
                        <wp:posOffset>1664970</wp:posOffset>
                      </wp:positionV>
                      <wp:extent cx="85725" cy="180975"/>
                      <wp:effectExtent l="41910" t="55245" r="53340" b="49530"/>
                      <wp:wrapNone/>
                      <wp:docPr id="1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26" type="#_x0000_t56" style="position:absolute;margin-left:103.05pt;margin-top:131.1pt;width:6.7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71552" behindDoc="0" locked="0" layoutInCell="1" allowOverlap="1">
                      <wp:simplePos x="0" y="0"/>
                      <wp:positionH relativeFrom="column">
                        <wp:posOffset>1565910</wp:posOffset>
                      </wp:positionH>
                      <wp:positionV relativeFrom="paragraph">
                        <wp:posOffset>1664970</wp:posOffset>
                      </wp:positionV>
                      <wp:extent cx="85725" cy="180975"/>
                      <wp:effectExtent l="41910" t="55245" r="53340" b="49530"/>
                      <wp:wrapNone/>
                      <wp:docPr id="1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56" style="position:absolute;margin-left:123.3pt;margin-top:131.1pt;width:6.7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70528" behindDoc="0" locked="0" layoutInCell="1" allowOverlap="1">
                      <wp:simplePos x="0" y="0"/>
                      <wp:positionH relativeFrom="column">
                        <wp:posOffset>1394460</wp:posOffset>
                      </wp:positionH>
                      <wp:positionV relativeFrom="paragraph">
                        <wp:posOffset>1845945</wp:posOffset>
                      </wp:positionV>
                      <wp:extent cx="85725" cy="180975"/>
                      <wp:effectExtent l="41910" t="55245" r="53340" b="49530"/>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type="#_x0000_t56" style="position:absolute;margin-left:109.8pt;margin-top:145.35pt;width:6.75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" fillcolor="black" strokecolor="#f2f2f2" strokeweight="3pt">
                      <v:shadow on="t" color="#7f7f7f" opacity=".5" offset="1pt"/>
                    </v:shape>
                  </w:pict>
                </mc:Fallback>
              </mc:AlternateContent>
            </w:r>
            <w:r w:rsidR="003E6DE4" w:rsidRPr="003E6DE4">
              <w:rPr>
                <w:noProof/>
                <w:lang w:eastAsia="fr-FR"/>
              </w:rPr>
              <w:drawing>
                <wp:anchor distT="0" distB="0" distL="114300" distR="114300" simplePos="0" relativeHeight="251667456" behindDoc="0" locked="0" layoutInCell="1" allowOverlap="1">
                  <wp:simplePos x="0" y="0"/>
                  <wp:positionH relativeFrom="column">
                    <wp:posOffset>664845</wp:posOffset>
                  </wp:positionH>
                  <wp:positionV relativeFrom="paragraph">
                    <wp:posOffset>1008380</wp:posOffset>
                  </wp:positionV>
                  <wp:extent cx="1304925" cy="886460"/>
                  <wp:effectExtent l="0" t="190500" r="0" b="19939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rot="16200000">
                            <a:off x="0" y="0"/>
                            <a:ext cx="1304925" cy="886460"/>
                          </a:xfrm>
                          <a:prstGeom prst="rect">
                            <a:avLst/>
                          </a:prstGeom>
                          <a:noFill/>
                          <a:ln w="9525">
                            <a:noFill/>
                            <a:miter lim="800000"/>
                            <a:headEnd/>
                            <a:tailEnd/>
                          </a:ln>
                        </pic:spPr>
                      </pic:pic>
                    </a:graphicData>
                  </a:graphic>
                </wp:anchor>
              </w:drawing>
            </w:r>
            <w:r>
              <w:rPr>
                <w:noProof/>
                <w:lang w:eastAsia="fr-FR"/>
              </w:rPr>
              <mc:AlternateContent>
                <mc:Choice Requires="wps">
                  <w:drawing>
                    <wp:anchor distT="0" distB="0" distL="114300" distR="114300" simplePos="0" relativeHeight="251663360" behindDoc="0" locked="0" layoutInCell="1" allowOverlap="1">
                      <wp:simplePos x="0" y="0"/>
                      <wp:positionH relativeFrom="column">
                        <wp:posOffset>1327785</wp:posOffset>
                      </wp:positionH>
                      <wp:positionV relativeFrom="paragraph">
                        <wp:posOffset>483870</wp:posOffset>
                      </wp:positionV>
                      <wp:extent cx="85725" cy="180975"/>
                      <wp:effectExtent l="41910" t="55245" r="53340" b="4953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6" type="#_x0000_t56" style="position:absolute;margin-left:104.55pt;margin-top:38.1pt;width:6.7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62336" behindDoc="0" locked="0" layoutInCell="1" allowOverlap="1">
                      <wp:simplePos x="0" y="0"/>
                      <wp:positionH relativeFrom="column">
                        <wp:posOffset>1089660</wp:posOffset>
                      </wp:positionH>
                      <wp:positionV relativeFrom="paragraph">
                        <wp:posOffset>493395</wp:posOffset>
                      </wp:positionV>
                      <wp:extent cx="85725" cy="180975"/>
                      <wp:effectExtent l="41910" t="55245" r="53340" b="4953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6" type="#_x0000_t56" style="position:absolute;margin-left:85.8pt;margin-top:38.85pt;width:6.7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83840" behindDoc="0" locked="0" layoutInCell="1" allowOverlap="1">
                      <wp:simplePos x="0" y="0"/>
                      <wp:positionH relativeFrom="column">
                        <wp:posOffset>1261110</wp:posOffset>
                      </wp:positionH>
                      <wp:positionV relativeFrom="paragraph">
                        <wp:posOffset>636270</wp:posOffset>
                      </wp:positionV>
                      <wp:extent cx="90805" cy="90805"/>
                      <wp:effectExtent l="22860" t="26670" r="38735" b="4445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C0504D"/>
                              </a:solidFill>
                              <a:ln w="38100">
                                <a:solidFill>
                                  <a:srgbClr val="F2F2F2"/>
                                </a:solidFill>
                                <a:round/>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120" style="position:absolute;margin-left:99.3pt;margin-top:50.1pt;width:7.15pt;height:7.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" fillcolor="#c0504d" strokecolor="#f2f2f2" strokeweight="3pt">
                      <v:shadow on="t" color="#622423" opacity=".5" offset="1pt"/>
                    </v:shape>
                  </w:pict>
                </mc:Fallback>
              </mc:AlternateContent>
            </w:r>
            <w:r>
              <w:rPr>
                <w:noProof/>
                <w:lang w:eastAsia="fr-FR"/>
              </w:rPr>
              <mc:AlternateContent>
                <mc:Choice Requires="wps">
                  <w:drawing>
                    <wp:anchor distT="0" distB="0" distL="114300" distR="114300" simplePos="0" relativeHeight="251665408" behindDoc="0" locked="0" layoutInCell="1" allowOverlap="1">
                      <wp:simplePos x="0" y="0"/>
                      <wp:positionH relativeFrom="column">
                        <wp:posOffset>1651635</wp:posOffset>
                      </wp:positionH>
                      <wp:positionV relativeFrom="paragraph">
                        <wp:posOffset>521970</wp:posOffset>
                      </wp:positionV>
                      <wp:extent cx="85725" cy="180975"/>
                      <wp:effectExtent l="41910" t="55245" r="53340" b="4953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type="#_x0000_t56" style="position:absolute;margin-left:130.05pt;margin-top:41.1pt;width:6.7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937260</wp:posOffset>
                      </wp:positionH>
                      <wp:positionV relativeFrom="paragraph">
                        <wp:posOffset>455295</wp:posOffset>
                      </wp:positionV>
                      <wp:extent cx="85725" cy="180975"/>
                      <wp:effectExtent l="41910" t="55245" r="53340" b="4953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type="#_x0000_t56" style="position:absolute;margin-left:73.8pt;margin-top:35.85pt;width:6.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64384" behindDoc="0" locked="0" layoutInCell="1" allowOverlap="1">
                      <wp:simplePos x="0" y="0"/>
                      <wp:positionH relativeFrom="column">
                        <wp:posOffset>1489710</wp:posOffset>
                      </wp:positionH>
                      <wp:positionV relativeFrom="paragraph">
                        <wp:posOffset>483870</wp:posOffset>
                      </wp:positionV>
                      <wp:extent cx="85725" cy="180975"/>
                      <wp:effectExtent l="41910" t="55245" r="53340" b="4953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80975"/>
                              </a:xfrm>
                              <a:prstGeom prst="pentagon">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type="#_x0000_t56" style="position:absolute;margin-left:117.3pt;margin-top:38.1pt;width:6.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" fillcolor="black" strokecolor="#f2f2f2" strokeweight="3pt">
                      <v:shadow on="t" color="#7f7f7f" opacity=".5" offset="1pt"/>
                    </v:shape>
                  </w:pict>
                </mc:Fallback>
              </mc:AlternateContent>
            </w:r>
            <w:r>
              <w:rPr>
                <w:noProof/>
                <w:lang w:eastAsia="fr-FR"/>
              </w:rPr>
              <mc:AlternateContent>
                <mc:Choice Requires="wps">
                  <w:drawing>
                    <wp:anchor distT="0" distB="0" distL="114300" distR="114300" simplePos="0" relativeHeight="251676672" behindDoc="0" locked="0" layoutInCell="1" allowOverlap="1">
                      <wp:simplePos x="0" y="0"/>
                      <wp:positionH relativeFrom="column">
                        <wp:posOffset>1194435</wp:posOffset>
                      </wp:positionH>
                      <wp:positionV relativeFrom="paragraph">
                        <wp:posOffset>292735</wp:posOffset>
                      </wp:positionV>
                      <wp:extent cx="114300" cy="133985"/>
                      <wp:effectExtent l="22860" t="26035" r="34290" b="4953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96" style="position:absolute;margin-left:94.05pt;margin-top:23.05pt;width:9pt;height:10.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5648" behindDoc="0" locked="0" layoutInCell="1" allowOverlap="1">
                      <wp:simplePos x="0" y="0"/>
                      <wp:positionH relativeFrom="column">
                        <wp:posOffset>1299210</wp:posOffset>
                      </wp:positionH>
                      <wp:positionV relativeFrom="paragraph">
                        <wp:posOffset>311150</wp:posOffset>
                      </wp:positionV>
                      <wp:extent cx="114300" cy="133985"/>
                      <wp:effectExtent l="22860" t="25400" r="34290" b="50165"/>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B178AD" w:rsidRDefault="00B178AD" w:rsidP="00B178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3" type="#_x0000_t96" style="position:absolute;margin-left:102.3pt;margin-top:24.5pt;width:9pt;height:10.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" fillcolor="black" strokecolor="#f2f2f2" strokeweight="3pt">
                      <v:shadow on="t" color="#7f7f7f" opacity=".5" offset="1pt"/>
                      <v:textbox>
                        <w:txbxContent>
                          <w:p w:rsidR="00B178AD" w:rsidRDefault="00B178AD" w:rsidP="00B178AD"/>
                        </w:txbxContent>
                      </v:textbox>
                    </v:shape>
                  </w:pict>
                </mc:Fallback>
              </mc:AlternateContent>
            </w:r>
            <w:r>
              <w:rPr>
                <w:noProof/>
                <w:lang w:eastAsia="fr-FR"/>
              </w:rPr>
              <mc:AlternateContent>
                <mc:Choice Requires="wps">
                  <w:drawing>
                    <wp:anchor distT="0" distB="0" distL="114300" distR="114300" simplePos="0" relativeHeight="251673600" behindDoc="0" locked="0" layoutInCell="1" allowOverlap="1">
                      <wp:simplePos x="0" y="0"/>
                      <wp:positionH relativeFrom="column">
                        <wp:posOffset>1061085</wp:posOffset>
                      </wp:positionH>
                      <wp:positionV relativeFrom="paragraph">
                        <wp:posOffset>292735</wp:posOffset>
                      </wp:positionV>
                      <wp:extent cx="114300" cy="133985"/>
                      <wp:effectExtent l="22860" t="26035" r="34290" b="4953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985"/>
                              </a:xfrm>
                              <a:prstGeom prst="smileyFace">
                                <a:avLst>
                                  <a:gd name="adj" fmla="val 4653"/>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txbx>
                              <w:txbxContent>
                                <w:p w:rsidR="00F134D4" w:rsidRDefault="00F134D4" w:rsidP="00F134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34" type="#_x0000_t96" style="position:absolute;margin-left:83.55pt;margin-top:23.05pt;width:9pt;height:10.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" fillcolor="black" strokecolor="#f2f2f2" strokeweight="3pt">
                      <v:shadow on="t" color="#7f7f7f" opacity=".5" offset="1pt"/>
                      <v:textbox>
                        <w:txbxContent>
                          <w:p w:rsidR="00F134D4" w:rsidRDefault="00F134D4" w:rsidP="00F134D4"/>
                        </w:txbxContent>
                      </v:textbox>
                    </v:shape>
                  </w:pict>
                </mc:Fallback>
              </mc:AlternateContent>
            </w:r>
            <w:r w:rsidR="00097810" w:rsidRPr="003E6DE4">
              <w:tab/>
            </w:r>
            <w:bookmarkStart w:id="0" w:name="_GoBack"/>
            <w:bookmarkEnd w:id="0"/>
          </w:p>
        </w:tc>
        <w:tc>
          <w:tcPr>
            <w:tcW w:w="1805" w:type="dxa"/>
            <w:shd w:val="clear" w:color="auto" w:fill="auto"/>
          </w:tcPr>
          <w:p w:rsidR="00097810" w:rsidRPr="003E6DE4" w:rsidRDefault="00B23C4C" w:rsidP="009A01D4">
            <w:r w:rsidRPr="003E6DE4">
              <w:t>Accélérer la montée.</w:t>
            </w:r>
          </w:p>
          <w:p w:rsidR="00B23C4C" w:rsidRPr="003E6DE4" w:rsidRDefault="00B23C4C" w:rsidP="009A01D4">
            <w:r w:rsidRPr="003E6DE4">
              <w:t>Favoriser l’engagement moteur pour qu’il y est un maximum de montée durant la séance.</w:t>
            </w:r>
          </w:p>
          <w:p w:rsidR="00B23C4C" w:rsidRPr="003E6DE4" w:rsidRDefault="00B23C4C" w:rsidP="009A01D4">
            <w:r w:rsidRPr="003B7203">
              <w:rPr>
                <w:color w:val="FF0000"/>
              </w:rPr>
              <w:t>Trouver des solutions pour la progression en des fractions de secondes</w:t>
            </w:r>
            <w:r w:rsidRPr="003E6DE4">
              <w:t>.</w:t>
            </w:r>
            <w:r w:rsidR="003B7203">
              <w:t> !!</w:t>
            </w:r>
          </w:p>
        </w:tc>
        <w:tc>
          <w:tcPr>
            <w:tcW w:w="2535" w:type="dxa"/>
            <w:shd w:val="clear" w:color="auto" w:fill="auto"/>
          </w:tcPr>
          <w:p w:rsidR="00097810" w:rsidRPr="003E6DE4" w:rsidRDefault="00FB2952" w:rsidP="009A01D4">
            <w:r w:rsidRPr="003E6DE4">
              <w:t>Réaliser des montée</w:t>
            </w:r>
            <w:r w:rsidR="00A2116D" w:rsidRPr="003E6DE4">
              <w:t>s</w:t>
            </w:r>
            <w:r w:rsidRPr="003E6DE4">
              <w:t xml:space="preserve"> en moins de 10 secondes.</w:t>
            </w:r>
          </w:p>
          <w:p w:rsidR="00A2116D" w:rsidRPr="003E6DE4" w:rsidRDefault="00A2116D" w:rsidP="009A01D4"/>
          <w:p w:rsidR="00A2116D" w:rsidRPr="003E6DE4" w:rsidRDefault="00A2116D" w:rsidP="009A01D4"/>
          <w:p w:rsidR="00A2116D" w:rsidRPr="003E6DE4" w:rsidRDefault="00FB2952" w:rsidP="009A01D4">
            <w:r w:rsidRPr="003E6DE4">
              <w:t xml:space="preserve">Réaliser au moins </w:t>
            </w:r>
            <w:r w:rsidR="00A2116D" w:rsidRPr="003E6DE4">
              <w:t>20 montées durant la séance.</w:t>
            </w:r>
          </w:p>
          <w:p w:rsidR="00A2116D" w:rsidRPr="003E6DE4" w:rsidRDefault="00A2116D" w:rsidP="009A01D4"/>
          <w:p w:rsidR="00A2116D" w:rsidRPr="003E6DE4" w:rsidRDefault="00A2116D" w:rsidP="009A01D4">
            <w:r w:rsidRPr="003E6DE4">
              <w:t>Parvenir à tirer au but à un pourcentage de 70% des montées.</w:t>
            </w:r>
          </w:p>
          <w:p w:rsidR="00A2116D" w:rsidRPr="003E6DE4" w:rsidRDefault="00A2116D" w:rsidP="009A01D4"/>
        </w:tc>
      </w:tr>
      <w:tr w:rsidR="00097810" w:rsidRPr="003E6DE4" w:rsidTr="009A01D4">
        <w:trPr>
          <w:cantSplit/>
          <w:trHeight w:val="1134"/>
        </w:trPr>
        <w:tc>
          <w:tcPr>
            <w:tcW w:w="1416" w:type="dxa"/>
            <w:shd w:val="clear" w:color="auto" w:fill="auto"/>
            <w:textDirection w:val="btLr"/>
          </w:tcPr>
          <w:p w:rsidR="00097810" w:rsidRPr="003E6DE4" w:rsidRDefault="00C85E79" w:rsidP="009A01D4">
            <w:pPr>
              <w:ind w:left="113" w:right="113"/>
              <w:jc w:val="center"/>
            </w:pPr>
            <w:r w:rsidRPr="003E6DE4">
              <w:rPr>
                <w:b/>
                <w:bCs/>
              </w:rPr>
              <w:lastRenderedPageBreak/>
              <w:t>Finale</w:t>
            </w:r>
          </w:p>
        </w:tc>
        <w:tc>
          <w:tcPr>
            <w:tcW w:w="845" w:type="dxa"/>
            <w:shd w:val="clear" w:color="auto" w:fill="auto"/>
            <w:textDirection w:val="btLr"/>
          </w:tcPr>
          <w:p w:rsidR="00097810" w:rsidRPr="003E6DE4" w:rsidRDefault="00097810" w:rsidP="009A01D4">
            <w:pPr>
              <w:ind w:left="113" w:right="113"/>
              <w:jc w:val="center"/>
            </w:pPr>
            <w:r w:rsidRPr="003E6DE4">
              <w:t>5 min</w:t>
            </w:r>
          </w:p>
        </w:tc>
        <w:tc>
          <w:tcPr>
            <w:tcW w:w="4828" w:type="dxa"/>
            <w:gridSpan w:val="2"/>
            <w:shd w:val="clear" w:color="auto" w:fill="auto"/>
          </w:tcPr>
          <w:p w:rsidR="00097810" w:rsidRPr="003E6DE4" w:rsidRDefault="00097810" w:rsidP="009A01D4">
            <w:r w:rsidRPr="003E6DE4">
              <w:t>Retour au calme</w:t>
            </w:r>
          </w:p>
          <w:p w:rsidR="00097810" w:rsidRPr="003E6DE4" w:rsidRDefault="00097810" w:rsidP="009A01D4">
            <w:r w:rsidRPr="003E6DE4">
              <w:t>Bilan de la séance </w:t>
            </w:r>
          </w:p>
        </w:tc>
        <w:tc>
          <w:tcPr>
            <w:tcW w:w="4568" w:type="dxa"/>
            <w:shd w:val="clear" w:color="auto" w:fill="auto"/>
          </w:tcPr>
          <w:p w:rsidR="00097810" w:rsidRPr="003E6DE4" w:rsidRDefault="00097810" w:rsidP="009A01D4">
            <w:pPr>
              <w:jc w:val="center"/>
            </w:pPr>
          </w:p>
        </w:tc>
        <w:tc>
          <w:tcPr>
            <w:tcW w:w="1805" w:type="dxa"/>
            <w:shd w:val="clear" w:color="auto" w:fill="auto"/>
          </w:tcPr>
          <w:p w:rsidR="00097810" w:rsidRPr="003E6DE4" w:rsidRDefault="00097810" w:rsidP="009A01D4">
            <w:r w:rsidRPr="003E6DE4">
              <w:t>Faire un récapitulatif de la séance et motiver pour la séance prochaine</w:t>
            </w:r>
          </w:p>
        </w:tc>
        <w:tc>
          <w:tcPr>
            <w:tcW w:w="2535" w:type="dxa"/>
            <w:shd w:val="clear" w:color="auto" w:fill="auto"/>
          </w:tcPr>
          <w:p w:rsidR="00097810" w:rsidRPr="003E6DE4" w:rsidRDefault="00097810" w:rsidP="009A01D4">
            <w:r w:rsidRPr="003E6DE4">
              <w:t>Revenir à son calme</w:t>
            </w:r>
          </w:p>
        </w:tc>
      </w:tr>
    </w:tbl>
    <w:p w:rsidR="009618AF" w:rsidRPr="003E6DE4" w:rsidRDefault="009618AF" w:rsidP="009A01D4">
      <w:pPr>
        <w:rPr>
          <w:sz w:val="22"/>
          <w:szCs w:val="22"/>
        </w:rPr>
      </w:pPr>
    </w:p>
    <w:sectPr w:rsidR="009618AF" w:rsidRPr="003E6DE4" w:rsidSect="0048506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C0D" w:rsidRDefault="002C1C0D" w:rsidP="0048506F">
      <w:r>
        <w:separator/>
      </w:r>
    </w:p>
  </w:endnote>
  <w:endnote w:type="continuationSeparator" w:id="0">
    <w:p w:rsidR="002C1C0D" w:rsidRDefault="002C1C0D" w:rsidP="0048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C0D" w:rsidRDefault="002C1C0D" w:rsidP="0048506F">
      <w:r>
        <w:separator/>
      </w:r>
    </w:p>
  </w:footnote>
  <w:footnote w:type="continuationSeparator" w:id="0">
    <w:p w:rsidR="002C1C0D" w:rsidRDefault="002C1C0D" w:rsidP="00485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C7C6B"/>
    <w:multiLevelType w:val="hybridMultilevel"/>
    <w:tmpl w:val="227E986E"/>
    <w:lvl w:ilvl="0" w:tplc="040C000D">
      <w:start w:val="1"/>
      <w:numFmt w:val="bullet"/>
      <w:lvlText w:val=""/>
      <w:lvlJc w:val="left"/>
      <w:pPr>
        <w:tabs>
          <w:tab w:val="num" w:pos="360"/>
        </w:tabs>
        <w:ind w:left="360" w:hanging="360"/>
      </w:pPr>
      <w:rPr>
        <w:rFonts w:ascii="Wingdings" w:hAnsi="Wingdings" w:hint="default"/>
      </w:rPr>
    </w:lvl>
    <w:lvl w:ilvl="1" w:tplc="1B7CC758">
      <w:numFmt w:val="bullet"/>
      <w:lvlText w:val=""/>
      <w:lvlJc w:val="left"/>
      <w:pPr>
        <w:tabs>
          <w:tab w:val="num" w:pos="1080"/>
        </w:tabs>
        <w:ind w:left="1080" w:hanging="360"/>
      </w:pPr>
      <w:rPr>
        <w:rFonts w:ascii="Symbol" w:eastAsia="Times New Roman" w:hAnsi="Symbol"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06F"/>
    <w:rsid w:val="000134BB"/>
    <w:rsid w:val="000245D7"/>
    <w:rsid w:val="00037640"/>
    <w:rsid w:val="00047B27"/>
    <w:rsid w:val="000568C6"/>
    <w:rsid w:val="000778D0"/>
    <w:rsid w:val="000914AE"/>
    <w:rsid w:val="00097810"/>
    <w:rsid w:val="000A2754"/>
    <w:rsid w:val="000A7671"/>
    <w:rsid w:val="000D0993"/>
    <w:rsid w:val="000E2D9A"/>
    <w:rsid w:val="001032CC"/>
    <w:rsid w:val="001A3040"/>
    <w:rsid w:val="00206F7A"/>
    <w:rsid w:val="0027623F"/>
    <w:rsid w:val="0028149E"/>
    <w:rsid w:val="0028545D"/>
    <w:rsid w:val="002907AB"/>
    <w:rsid w:val="00291CA3"/>
    <w:rsid w:val="002A08AC"/>
    <w:rsid w:val="002A285E"/>
    <w:rsid w:val="002C1C0D"/>
    <w:rsid w:val="00322F6B"/>
    <w:rsid w:val="00394213"/>
    <w:rsid w:val="0039689D"/>
    <w:rsid w:val="003A2D97"/>
    <w:rsid w:val="003B7203"/>
    <w:rsid w:val="003C5DB9"/>
    <w:rsid w:val="003E2CC8"/>
    <w:rsid w:val="003E6DE4"/>
    <w:rsid w:val="00437371"/>
    <w:rsid w:val="00437404"/>
    <w:rsid w:val="00450256"/>
    <w:rsid w:val="004665FA"/>
    <w:rsid w:val="00471077"/>
    <w:rsid w:val="00476AAF"/>
    <w:rsid w:val="0047738E"/>
    <w:rsid w:val="0048506F"/>
    <w:rsid w:val="00487D29"/>
    <w:rsid w:val="0049703D"/>
    <w:rsid w:val="004E2ABA"/>
    <w:rsid w:val="00517828"/>
    <w:rsid w:val="005315B9"/>
    <w:rsid w:val="005554AB"/>
    <w:rsid w:val="00561F87"/>
    <w:rsid w:val="005731C2"/>
    <w:rsid w:val="00595C12"/>
    <w:rsid w:val="005B4C29"/>
    <w:rsid w:val="006266C5"/>
    <w:rsid w:val="0063113F"/>
    <w:rsid w:val="00632799"/>
    <w:rsid w:val="00656D1A"/>
    <w:rsid w:val="006627E9"/>
    <w:rsid w:val="00672DB3"/>
    <w:rsid w:val="00690A99"/>
    <w:rsid w:val="00696114"/>
    <w:rsid w:val="006C3840"/>
    <w:rsid w:val="006F0052"/>
    <w:rsid w:val="00715F66"/>
    <w:rsid w:val="007334B7"/>
    <w:rsid w:val="00741EE6"/>
    <w:rsid w:val="0078504B"/>
    <w:rsid w:val="007C5C4D"/>
    <w:rsid w:val="00811092"/>
    <w:rsid w:val="008507A1"/>
    <w:rsid w:val="0085403D"/>
    <w:rsid w:val="008F613A"/>
    <w:rsid w:val="008F7A34"/>
    <w:rsid w:val="00905572"/>
    <w:rsid w:val="00914689"/>
    <w:rsid w:val="009602E9"/>
    <w:rsid w:val="009618AF"/>
    <w:rsid w:val="0097297E"/>
    <w:rsid w:val="009A01D4"/>
    <w:rsid w:val="009C7D7D"/>
    <w:rsid w:val="00A113A3"/>
    <w:rsid w:val="00A2116D"/>
    <w:rsid w:val="00A44626"/>
    <w:rsid w:val="00A5002B"/>
    <w:rsid w:val="00A76EA5"/>
    <w:rsid w:val="00AB77B7"/>
    <w:rsid w:val="00AB7FA4"/>
    <w:rsid w:val="00AD69F3"/>
    <w:rsid w:val="00AE06A8"/>
    <w:rsid w:val="00AE505B"/>
    <w:rsid w:val="00B178AD"/>
    <w:rsid w:val="00B23C4C"/>
    <w:rsid w:val="00B266E8"/>
    <w:rsid w:val="00B30A39"/>
    <w:rsid w:val="00B512DE"/>
    <w:rsid w:val="00B647C9"/>
    <w:rsid w:val="00B70BA0"/>
    <w:rsid w:val="00B74216"/>
    <w:rsid w:val="00BA7C30"/>
    <w:rsid w:val="00BC7C25"/>
    <w:rsid w:val="00C02538"/>
    <w:rsid w:val="00C66AC2"/>
    <w:rsid w:val="00C85E79"/>
    <w:rsid w:val="00C97D2C"/>
    <w:rsid w:val="00D07755"/>
    <w:rsid w:val="00D17241"/>
    <w:rsid w:val="00D17BDC"/>
    <w:rsid w:val="00D24B45"/>
    <w:rsid w:val="00D57B9F"/>
    <w:rsid w:val="00D63095"/>
    <w:rsid w:val="00D637D1"/>
    <w:rsid w:val="00D84A84"/>
    <w:rsid w:val="00DF18EC"/>
    <w:rsid w:val="00DF1AD2"/>
    <w:rsid w:val="00E65D95"/>
    <w:rsid w:val="00E85C7C"/>
    <w:rsid w:val="00E91637"/>
    <w:rsid w:val="00E951C5"/>
    <w:rsid w:val="00F134D4"/>
    <w:rsid w:val="00F503F8"/>
    <w:rsid w:val="00F544E9"/>
    <w:rsid w:val="00F7186B"/>
    <w:rsid w:val="00F91A68"/>
    <w:rsid w:val="00FB2952"/>
    <w:rsid w:val="00FD35BD"/>
    <w:rsid w:val="00FD399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06F"/>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48506F"/>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semiHidden/>
    <w:rsid w:val="0048506F"/>
  </w:style>
  <w:style w:type="paragraph" w:styleId="Pieddepage">
    <w:name w:val="footer"/>
    <w:basedOn w:val="Normal"/>
    <w:link w:val="PieddepageCar"/>
    <w:uiPriority w:val="99"/>
    <w:semiHidden/>
    <w:unhideWhenUsed/>
    <w:rsid w:val="0048506F"/>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semiHidden/>
    <w:rsid w:val="0048506F"/>
  </w:style>
  <w:style w:type="table" w:styleId="Grilledutableau">
    <w:name w:val="Table Grid"/>
    <w:basedOn w:val="TableauNormal"/>
    <w:uiPriority w:val="59"/>
    <w:rsid w:val="00690A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28545D"/>
    <w:rPr>
      <w:rFonts w:ascii="Tahoma" w:hAnsi="Tahoma" w:cs="Tahoma"/>
      <w:sz w:val="16"/>
      <w:szCs w:val="16"/>
    </w:rPr>
  </w:style>
  <w:style w:type="character" w:customStyle="1" w:styleId="TextedebullesCar">
    <w:name w:val="Texte de bulles Car"/>
    <w:basedOn w:val="Policepardfaut"/>
    <w:link w:val="Textedebulles"/>
    <w:uiPriority w:val="99"/>
    <w:semiHidden/>
    <w:rsid w:val="0028545D"/>
    <w:rPr>
      <w:rFonts w:ascii="Tahoma" w:eastAsia="SimSun" w:hAnsi="Tahoma" w:cs="Tahoma"/>
      <w:sz w:val="16"/>
      <w:szCs w:val="16"/>
      <w:lang w:eastAsia="zh-CN"/>
    </w:rPr>
  </w:style>
  <w:style w:type="paragraph" w:customStyle="1" w:styleId="Default">
    <w:name w:val="Default"/>
    <w:rsid w:val="007C5C4D"/>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06F"/>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48506F"/>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semiHidden/>
    <w:rsid w:val="0048506F"/>
  </w:style>
  <w:style w:type="paragraph" w:styleId="Pieddepage">
    <w:name w:val="footer"/>
    <w:basedOn w:val="Normal"/>
    <w:link w:val="PieddepageCar"/>
    <w:uiPriority w:val="99"/>
    <w:semiHidden/>
    <w:unhideWhenUsed/>
    <w:rsid w:val="0048506F"/>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semiHidden/>
    <w:rsid w:val="0048506F"/>
  </w:style>
  <w:style w:type="table" w:styleId="Grilledutableau">
    <w:name w:val="Table Grid"/>
    <w:basedOn w:val="TableauNormal"/>
    <w:uiPriority w:val="59"/>
    <w:rsid w:val="00690A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28545D"/>
    <w:rPr>
      <w:rFonts w:ascii="Tahoma" w:hAnsi="Tahoma" w:cs="Tahoma"/>
      <w:sz w:val="16"/>
      <w:szCs w:val="16"/>
    </w:rPr>
  </w:style>
  <w:style w:type="character" w:customStyle="1" w:styleId="TextedebullesCar">
    <w:name w:val="Texte de bulles Car"/>
    <w:basedOn w:val="Policepardfaut"/>
    <w:link w:val="Textedebulles"/>
    <w:uiPriority w:val="99"/>
    <w:semiHidden/>
    <w:rsid w:val="0028545D"/>
    <w:rPr>
      <w:rFonts w:ascii="Tahoma" w:eastAsia="SimSun" w:hAnsi="Tahoma" w:cs="Tahoma"/>
      <w:sz w:val="16"/>
      <w:szCs w:val="16"/>
      <w:lang w:eastAsia="zh-CN"/>
    </w:rPr>
  </w:style>
  <w:style w:type="paragraph" w:customStyle="1" w:styleId="Default">
    <w:name w:val="Default"/>
    <w:rsid w:val="007C5C4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2416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AMAHZOUNE Issam</dc:creator>
  <cp:lastModifiedBy>Abdoox</cp:lastModifiedBy>
  <cp:revision>2</cp:revision>
  <dcterms:created xsi:type="dcterms:W3CDTF">2015-01-21T00:20:00Z</dcterms:created>
  <dcterms:modified xsi:type="dcterms:W3CDTF">2015-01-21T00:20:00Z</dcterms:modified>
</cp:coreProperties>
</file>